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3083C" w14:textId="77777777" w:rsidR="00835EB8" w:rsidRDefault="00835EB8">
      <w:pPr>
        <w:ind w:firstLineChars="200" w:firstLine="420"/>
        <w:rPr>
          <w:rFonts w:ascii="仿宋" w:eastAsia="仿宋" w:hAnsi="仿宋" w:cs="仿宋" w:hint="eastAsia"/>
          <w:color w:val="000000"/>
          <w:szCs w:val="21"/>
          <w:shd w:val="clear" w:color="auto" w:fill="FFFFFF"/>
        </w:rPr>
      </w:pPr>
    </w:p>
    <w:p w14:paraId="50BFD85D" w14:textId="4FDD01B9" w:rsidR="00835EB8" w:rsidRPr="00953800" w:rsidRDefault="00375007">
      <w:pPr>
        <w:pStyle w:val="1"/>
        <w:jc w:val="center"/>
        <w:rPr>
          <w:szCs w:val="22"/>
        </w:rPr>
      </w:pPr>
      <w:r w:rsidRPr="00953800">
        <w:rPr>
          <w:rFonts w:hint="eastAsia"/>
          <w:szCs w:val="22"/>
        </w:rPr>
        <w:t>云南机电职业技术学院</w:t>
      </w:r>
      <w:r w:rsidR="00C069E8">
        <w:rPr>
          <w:rFonts w:hint="eastAsia"/>
          <w:szCs w:val="22"/>
        </w:rPr>
        <w:t>非事业编制人员劳务派遣服务</w:t>
      </w:r>
      <w:bookmarkStart w:id="0" w:name="_GoBack"/>
      <w:bookmarkEnd w:id="0"/>
      <w:r w:rsidR="00855725" w:rsidRPr="00953800">
        <w:rPr>
          <w:rFonts w:hint="eastAsia"/>
          <w:szCs w:val="22"/>
        </w:rPr>
        <w:t>项目</w:t>
      </w:r>
    </w:p>
    <w:p w14:paraId="7DA21E95" w14:textId="77777777" w:rsidR="00835EB8" w:rsidRPr="00953800" w:rsidRDefault="00375007">
      <w:pPr>
        <w:pStyle w:val="1"/>
        <w:jc w:val="center"/>
      </w:pPr>
      <w:r w:rsidRPr="00953800">
        <w:rPr>
          <w:rFonts w:hint="eastAsia"/>
          <w:szCs w:val="22"/>
        </w:rPr>
        <w:t>成交</w:t>
      </w:r>
      <w:r w:rsidRPr="00953800">
        <w:rPr>
          <w:rFonts w:hint="eastAsia"/>
        </w:rPr>
        <w:t>公告</w:t>
      </w:r>
    </w:p>
    <w:p w14:paraId="4F7C47BE" w14:textId="695E6412" w:rsidR="00835EB8" w:rsidRPr="00953800" w:rsidRDefault="009D7AE7">
      <w:pPr>
        <w:ind w:firstLine="480"/>
        <w:rPr>
          <w:rFonts w:ascii="微软雅黑" w:eastAsia="微软雅黑" w:hAnsi="微软雅黑" w:cs="微软雅黑"/>
          <w:sz w:val="24"/>
          <w:shd w:val="clear" w:color="auto" w:fill="FFFFFF"/>
        </w:rPr>
      </w:pPr>
      <w:r w:rsidRPr="009D7AE7">
        <w:rPr>
          <w:rFonts w:ascii="微软雅黑" w:eastAsia="微软雅黑" w:hAnsi="微软雅黑" w:cs="微软雅黑" w:hint="eastAsia"/>
          <w:sz w:val="24"/>
          <w:shd w:val="clear" w:color="auto" w:fill="FFFFFF"/>
        </w:rPr>
        <w:t>2022年 12 月 22日上午</w:t>
      </w:r>
      <w:r w:rsidR="002B683C">
        <w:rPr>
          <w:rFonts w:ascii="微软雅黑" w:eastAsia="微软雅黑" w:hAnsi="微软雅黑" w:cs="微软雅黑" w:hint="eastAsia"/>
          <w:sz w:val="24"/>
          <w:shd w:val="clear" w:color="auto" w:fill="FFFFFF"/>
        </w:rPr>
        <w:t>09:30</w:t>
      </w:r>
      <w:r w:rsidRPr="009D7AE7">
        <w:rPr>
          <w:rFonts w:ascii="微软雅黑" w:eastAsia="微软雅黑" w:hAnsi="微软雅黑" w:cs="微软雅黑" w:hint="eastAsia"/>
          <w:sz w:val="24"/>
          <w:shd w:val="clear" w:color="auto" w:fill="FFFFFF"/>
        </w:rPr>
        <w:t>（北京时间）在云南机电职业技术学院行政楼200会议室组织完成了云南机电职业技术学院非事业编制人员劳务派遣服务项目（项目编号：YNMEC-XC-2022-66</w:t>
      </w:r>
      <w:r w:rsidR="00A32444">
        <w:rPr>
          <w:rFonts w:ascii="微软雅黑" w:eastAsia="微软雅黑" w:hAnsi="微软雅黑" w:cs="微软雅黑" w:hint="eastAsia"/>
          <w:sz w:val="24"/>
          <w:shd w:val="clear" w:color="auto" w:fill="FFFFFF"/>
        </w:rPr>
        <w:t>）的评审工作。</w:t>
      </w:r>
      <w:r w:rsidR="00A32444" w:rsidRPr="00A32444">
        <w:rPr>
          <w:rFonts w:ascii="微软雅黑" w:eastAsia="微软雅黑" w:hAnsi="微软雅黑" w:cs="微软雅黑" w:hint="eastAsia"/>
          <w:sz w:val="24"/>
          <w:shd w:val="clear" w:color="auto" w:fill="FFFFFF"/>
        </w:rPr>
        <w:t>经磋商后，云南机电职业技术学院根据评标小组综合性打分评价，确定成交结果如下：</w:t>
      </w:r>
    </w:p>
    <w:tbl>
      <w:tblPr>
        <w:tblW w:w="6566"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666"/>
        <w:gridCol w:w="1743"/>
        <w:gridCol w:w="1571"/>
        <w:gridCol w:w="1586"/>
      </w:tblGrid>
      <w:tr w:rsidR="00953800" w:rsidRPr="00953800" w14:paraId="7C0249A8" w14:textId="77777777" w:rsidTr="00953800">
        <w:trPr>
          <w:trHeight w:val="392"/>
          <w:jc w:val="center"/>
        </w:trPr>
        <w:tc>
          <w:tcPr>
            <w:tcW w:w="166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DD9298C" w14:textId="77777777" w:rsidR="00953800" w:rsidRPr="00953800" w:rsidRDefault="00953800">
            <w:pPr>
              <w:pStyle w:val="a4"/>
              <w:widowControl/>
              <w:jc w:val="center"/>
            </w:pPr>
            <w:r w:rsidRPr="00953800">
              <w:rPr>
                <w:rFonts w:ascii="仿宋" w:eastAsia="仿宋" w:hAnsi="仿宋" w:cs="仿宋"/>
                <w:sz w:val="21"/>
                <w:szCs w:val="21"/>
              </w:rPr>
              <w:t>成交单位名称</w:t>
            </w:r>
          </w:p>
        </w:tc>
        <w:tc>
          <w:tcPr>
            <w:tcW w:w="174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3F1BE4C8" w14:textId="77777777" w:rsidR="00953800" w:rsidRPr="00953800" w:rsidRDefault="00953800">
            <w:pPr>
              <w:pStyle w:val="a4"/>
              <w:widowControl/>
              <w:jc w:val="center"/>
            </w:pPr>
            <w:r w:rsidRPr="00953800">
              <w:rPr>
                <w:rFonts w:ascii="仿宋" w:eastAsia="仿宋" w:hAnsi="仿宋" w:cs="仿宋" w:hint="eastAsia"/>
                <w:sz w:val="21"/>
                <w:szCs w:val="21"/>
              </w:rPr>
              <w:t>成交单位地址</w:t>
            </w:r>
          </w:p>
        </w:tc>
        <w:tc>
          <w:tcPr>
            <w:tcW w:w="157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66D184B" w14:textId="3795EEFC" w:rsidR="00953800" w:rsidRPr="00953800" w:rsidRDefault="00953800" w:rsidP="00953800">
            <w:pPr>
              <w:widowControl/>
              <w:spacing w:beforeAutospacing="1" w:afterAutospacing="1"/>
              <w:jc w:val="center"/>
            </w:pPr>
            <w:r w:rsidRPr="00953800">
              <w:rPr>
                <w:rFonts w:ascii="仿宋" w:eastAsia="仿宋" w:hAnsi="仿宋" w:cs="仿宋" w:hint="eastAsia"/>
                <w:kern w:val="0"/>
                <w:sz w:val="24"/>
                <w:lang w:bidi="ar"/>
              </w:rPr>
              <w:t>服务期</w:t>
            </w:r>
          </w:p>
        </w:tc>
        <w:tc>
          <w:tcPr>
            <w:tcW w:w="158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249AC77" w14:textId="31702436" w:rsidR="00953800" w:rsidRPr="00953800" w:rsidRDefault="00953800">
            <w:pPr>
              <w:widowControl/>
              <w:spacing w:beforeAutospacing="1" w:afterAutospacing="1"/>
              <w:jc w:val="center"/>
            </w:pPr>
            <w:r w:rsidRPr="00953800">
              <w:rPr>
                <w:rFonts w:ascii="仿宋" w:eastAsia="仿宋" w:hAnsi="仿宋" w:cs="仿宋" w:hint="eastAsia"/>
                <w:kern w:val="0"/>
                <w:sz w:val="24"/>
                <w:lang w:bidi="ar"/>
              </w:rPr>
              <w:t>服务地点</w:t>
            </w:r>
          </w:p>
        </w:tc>
      </w:tr>
      <w:tr w:rsidR="00953800" w:rsidRPr="00953800" w14:paraId="4C51DBF6" w14:textId="77777777" w:rsidTr="00953800">
        <w:trPr>
          <w:trHeight w:val="392"/>
          <w:jc w:val="center"/>
        </w:trPr>
        <w:tc>
          <w:tcPr>
            <w:tcW w:w="166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ED0B959" w14:textId="0553F07B" w:rsidR="00953800" w:rsidRPr="00953800" w:rsidRDefault="002B683C">
            <w:pPr>
              <w:pStyle w:val="a4"/>
              <w:widowControl/>
              <w:jc w:val="center"/>
            </w:pPr>
            <w:r>
              <w:rPr>
                <w:rFonts w:hint="eastAsia"/>
              </w:rPr>
              <w:t>云南</w:t>
            </w:r>
            <w:r>
              <w:t>中智人力资源</w:t>
            </w:r>
            <w:r w:rsidR="00953800" w:rsidRPr="00953800">
              <w:t>有限公司</w:t>
            </w:r>
          </w:p>
        </w:tc>
        <w:tc>
          <w:tcPr>
            <w:tcW w:w="1743" w:type="dxa"/>
            <w:tcBorders>
              <w:top w:val="nil"/>
              <w:left w:val="nil"/>
              <w:bottom w:val="single" w:sz="8" w:space="0" w:color="auto"/>
              <w:right w:val="single" w:sz="8" w:space="0" w:color="auto"/>
            </w:tcBorders>
            <w:shd w:val="clear" w:color="auto" w:fill="auto"/>
            <w:tcMar>
              <w:left w:w="108" w:type="dxa"/>
              <w:right w:w="108" w:type="dxa"/>
            </w:tcMar>
            <w:vAlign w:val="center"/>
          </w:tcPr>
          <w:p w14:paraId="28638D56" w14:textId="7BF6819F" w:rsidR="00953800" w:rsidRPr="00953800" w:rsidRDefault="00953800">
            <w:pPr>
              <w:pStyle w:val="a4"/>
              <w:widowControl/>
            </w:pPr>
            <w:r w:rsidRPr="00953800">
              <w:rPr>
                <w:rFonts w:hint="eastAsia"/>
              </w:rPr>
              <w:t>云南省</w:t>
            </w:r>
            <w:r w:rsidR="00C751FE">
              <w:t>昆明市</w:t>
            </w:r>
            <w:r w:rsidR="00C751FE">
              <w:rPr>
                <w:rFonts w:hint="eastAsia"/>
              </w:rPr>
              <w:t>五华</w:t>
            </w:r>
            <w:r w:rsidR="00C751FE">
              <w:t>区</w:t>
            </w:r>
            <w:r w:rsidR="00C751FE">
              <w:rPr>
                <w:rFonts w:hint="eastAsia"/>
              </w:rPr>
              <w:t>崇仁街</w:t>
            </w:r>
            <w:r w:rsidR="00C751FE">
              <w:rPr>
                <w:rFonts w:hint="eastAsia"/>
              </w:rPr>
              <w:t>1</w:t>
            </w:r>
            <w:r w:rsidR="00C751FE">
              <w:rPr>
                <w:rFonts w:hint="eastAsia"/>
              </w:rPr>
              <w:t>号</w:t>
            </w:r>
            <w:r w:rsidR="00C751FE">
              <w:t>招银大厦</w:t>
            </w:r>
            <w:r w:rsidR="00C751FE">
              <w:rPr>
                <w:rFonts w:hint="eastAsia"/>
              </w:rPr>
              <w:t>18</w:t>
            </w:r>
            <w:r w:rsidRPr="00953800">
              <w:rPr>
                <w:rFonts w:hint="eastAsia"/>
              </w:rPr>
              <w:t>楼</w:t>
            </w:r>
            <w:r w:rsidR="00C751FE">
              <w:rPr>
                <w:rFonts w:hint="eastAsia"/>
              </w:rPr>
              <w:t>1804</w:t>
            </w:r>
            <w:r w:rsidRPr="00953800">
              <w:rPr>
                <w:rFonts w:hint="eastAsia"/>
              </w:rPr>
              <w:t>室</w:t>
            </w:r>
          </w:p>
        </w:tc>
        <w:tc>
          <w:tcPr>
            <w:tcW w:w="1571" w:type="dxa"/>
            <w:tcBorders>
              <w:top w:val="nil"/>
              <w:left w:val="nil"/>
              <w:bottom w:val="single" w:sz="8" w:space="0" w:color="auto"/>
              <w:right w:val="single" w:sz="8" w:space="0" w:color="auto"/>
            </w:tcBorders>
            <w:shd w:val="clear" w:color="auto" w:fill="auto"/>
            <w:tcMar>
              <w:left w:w="108" w:type="dxa"/>
              <w:right w:w="108" w:type="dxa"/>
            </w:tcMar>
            <w:vAlign w:val="center"/>
          </w:tcPr>
          <w:p w14:paraId="28D50DB0" w14:textId="7FE1921F" w:rsidR="00953800" w:rsidRPr="00953800" w:rsidRDefault="00953800">
            <w:pPr>
              <w:widowControl/>
              <w:spacing w:beforeAutospacing="1" w:afterAutospacing="1"/>
              <w:jc w:val="center"/>
            </w:pPr>
            <w:r w:rsidRPr="00953800">
              <w:rPr>
                <w:rFonts w:hint="eastAsia"/>
              </w:rPr>
              <w:t>2</w:t>
            </w:r>
            <w:r w:rsidRPr="00953800">
              <w:rPr>
                <w:rFonts w:hint="eastAsia"/>
              </w:rPr>
              <w:t>年</w:t>
            </w:r>
          </w:p>
        </w:tc>
        <w:tc>
          <w:tcPr>
            <w:tcW w:w="1586" w:type="dxa"/>
            <w:tcBorders>
              <w:top w:val="nil"/>
              <w:left w:val="nil"/>
              <w:bottom w:val="single" w:sz="8" w:space="0" w:color="auto"/>
              <w:right w:val="single" w:sz="8" w:space="0" w:color="auto"/>
            </w:tcBorders>
            <w:shd w:val="clear" w:color="auto" w:fill="auto"/>
            <w:tcMar>
              <w:left w:w="108" w:type="dxa"/>
              <w:right w:w="108" w:type="dxa"/>
            </w:tcMar>
            <w:vAlign w:val="center"/>
          </w:tcPr>
          <w:p w14:paraId="107AEC09" w14:textId="77777777" w:rsidR="00953800" w:rsidRPr="00953800" w:rsidRDefault="00953800">
            <w:pPr>
              <w:widowControl/>
              <w:spacing w:beforeAutospacing="1" w:afterAutospacing="1"/>
              <w:jc w:val="center"/>
            </w:pPr>
            <w:r w:rsidRPr="00953800">
              <w:rPr>
                <w:rFonts w:ascii="仿宋" w:eastAsia="仿宋" w:hAnsi="仿宋" w:cs="仿宋" w:hint="eastAsia"/>
                <w:kern w:val="0"/>
                <w:sz w:val="24"/>
                <w:lang w:bidi="ar"/>
              </w:rPr>
              <w:t>云南机电职业技术学院</w:t>
            </w:r>
          </w:p>
        </w:tc>
      </w:tr>
    </w:tbl>
    <w:p w14:paraId="5FDBFF5A" w14:textId="20ACA108" w:rsidR="00835EB8" w:rsidRPr="00953800" w:rsidRDefault="00375007">
      <w:pPr>
        <w:ind w:firstLine="480"/>
        <w:rPr>
          <w:rFonts w:ascii="微软雅黑" w:eastAsia="微软雅黑" w:hAnsi="微软雅黑" w:cs="微软雅黑" w:hint="eastAsia"/>
          <w:sz w:val="24"/>
          <w:shd w:val="clear" w:color="auto" w:fill="FFFFFF"/>
        </w:rPr>
      </w:pPr>
      <w:r w:rsidRPr="00953800">
        <w:rPr>
          <w:rFonts w:ascii="微软雅黑" w:eastAsia="微软雅黑" w:hAnsi="微软雅黑" w:cs="微软雅黑" w:hint="eastAsia"/>
          <w:sz w:val="24"/>
          <w:shd w:val="clear" w:color="auto" w:fill="FFFFFF"/>
        </w:rPr>
        <w:t>评标小组成员名单：</w:t>
      </w:r>
      <w:r w:rsidR="002B683C">
        <w:rPr>
          <w:rFonts w:ascii="微软雅黑" w:eastAsia="微软雅黑" w:hAnsi="微软雅黑" w:cs="微软雅黑" w:hint="eastAsia"/>
          <w:sz w:val="24"/>
          <w:shd w:val="clear" w:color="auto" w:fill="FFFFFF"/>
        </w:rPr>
        <w:t>王磊</w:t>
      </w:r>
      <w:r w:rsidR="00521D1E" w:rsidRPr="00953800">
        <w:rPr>
          <w:rFonts w:ascii="微软雅黑" w:eastAsia="微软雅黑" w:hAnsi="微软雅黑" w:cs="微软雅黑" w:hint="eastAsia"/>
          <w:sz w:val="24"/>
          <w:shd w:val="clear" w:color="auto" w:fill="FFFFFF"/>
        </w:rPr>
        <w:t>、</w:t>
      </w:r>
      <w:r w:rsidR="002B683C">
        <w:rPr>
          <w:rFonts w:ascii="微软雅黑" w:eastAsia="微软雅黑" w:hAnsi="微软雅黑" w:cs="微软雅黑" w:hint="eastAsia"/>
          <w:sz w:val="24"/>
          <w:shd w:val="clear" w:color="auto" w:fill="FFFFFF"/>
        </w:rPr>
        <w:t>杨</w:t>
      </w:r>
      <w:r w:rsidR="002B683C">
        <w:rPr>
          <w:rFonts w:ascii="微软雅黑" w:eastAsia="微软雅黑" w:hAnsi="微软雅黑" w:cs="微软雅黑"/>
          <w:sz w:val="24"/>
          <w:shd w:val="clear" w:color="auto" w:fill="FFFFFF"/>
        </w:rPr>
        <w:t>卫东、</w:t>
      </w:r>
      <w:r w:rsidR="00521D1E" w:rsidRPr="00953800">
        <w:rPr>
          <w:rFonts w:ascii="微软雅黑" w:eastAsia="微软雅黑" w:hAnsi="微软雅黑" w:cs="微软雅黑"/>
          <w:sz w:val="24"/>
          <w:shd w:val="clear" w:color="auto" w:fill="FFFFFF"/>
        </w:rPr>
        <w:t>夏颖怡、</w:t>
      </w:r>
      <w:r w:rsidR="002B683C">
        <w:rPr>
          <w:rFonts w:ascii="微软雅黑" w:eastAsia="微软雅黑" w:hAnsi="微软雅黑" w:cs="微软雅黑" w:hint="eastAsia"/>
          <w:sz w:val="24"/>
          <w:shd w:val="clear" w:color="auto" w:fill="FFFFFF"/>
        </w:rPr>
        <w:t>刘春</w:t>
      </w:r>
      <w:r w:rsidR="002B683C">
        <w:rPr>
          <w:rFonts w:ascii="微软雅黑" w:eastAsia="微软雅黑" w:hAnsi="微软雅黑" w:cs="微软雅黑"/>
          <w:sz w:val="24"/>
          <w:shd w:val="clear" w:color="auto" w:fill="FFFFFF"/>
        </w:rPr>
        <w:t>美</w:t>
      </w:r>
      <w:r w:rsidR="00521D1E" w:rsidRPr="00953800">
        <w:rPr>
          <w:rFonts w:ascii="微软雅黑" w:eastAsia="微软雅黑" w:hAnsi="微软雅黑" w:cs="微软雅黑"/>
          <w:sz w:val="24"/>
          <w:shd w:val="clear" w:color="auto" w:fill="FFFFFF"/>
        </w:rPr>
        <w:t>、</w:t>
      </w:r>
      <w:r w:rsidR="002B683C">
        <w:rPr>
          <w:rFonts w:ascii="微软雅黑" w:eastAsia="微软雅黑" w:hAnsi="微软雅黑" w:cs="微软雅黑" w:hint="eastAsia"/>
          <w:sz w:val="24"/>
          <w:shd w:val="clear" w:color="auto" w:fill="FFFFFF"/>
        </w:rPr>
        <w:t>孙云</w:t>
      </w:r>
    </w:p>
    <w:p w14:paraId="15E00095" w14:textId="77777777" w:rsidR="00835EB8" w:rsidRPr="00953800" w:rsidRDefault="00375007">
      <w:pPr>
        <w:ind w:firstLine="480"/>
        <w:rPr>
          <w:rFonts w:ascii="微软雅黑" w:eastAsia="微软雅黑" w:hAnsi="微软雅黑" w:cs="微软雅黑"/>
          <w:sz w:val="24"/>
          <w:shd w:val="clear" w:color="auto" w:fill="FFFFFF"/>
        </w:rPr>
      </w:pPr>
      <w:r w:rsidRPr="00953800">
        <w:rPr>
          <w:rFonts w:ascii="微软雅黑" w:eastAsia="微软雅黑" w:hAnsi="微软雅黑" w:cs="微软雅黑" w:hint="eastAsia"/>
          <w:sz w:val="24"/>
          <w:shd w:val="clear" w:color="auto" w:fill="FFFFFF"/>
        </w:rPr>
        <w:t>公示期（1个工作日），公示期结束后2个工作日内成交单位须到云南机电职业技术学院领取成交通知书并洽谈合同相关事宜，未在规定时间内到校领取通知书的视为自动放弃中标人身份，在此，谨对积极参与本项目的各供应商表示衷心感谢！</w:t>
      </w:r>
    </w:p>
    <w:p w14:paraId="7485DF9B" w14:textId="3B93BBAF" w:rsidR="00835EB8" w:rsidRPr="000C79A1" w:rsidRDefault="00676B31" w:rsidP="000C79A1">
      <w:pPr>
        <w:ind w:firstLine="480"/>
        <w:rPr>
          <w:rFonts w:ascii="微软雅黑" w:eastAsia="微软雅黑" w:hAnsi="微软雅黑" w:cs="微软雅黑" w:hint="eastAsia"/>
          <w:sz w:val="24"/>
          <w:shd w:val="clear" w:color="auto" w:fill="FFFFFF"/>
        </w:rPr>
      </w:pPr>
      <w:r>
        <w:rPr>
          <w:rFonts w:ascii="微软雅黑" w:eastAsia="微软雅黑" w:hAnsi="微软雅黑" w:cs="微软雅黑" w:hint="eastAsia"/>
          <w:sz w:val="24"/>
          <w:shd w:val="clear" w:color="auto" w:fill="FFFFFF"/>
        </w:rPr>
        <w:t>对以上结果有疑义的，请在公示期内向学校纪检</w:t>
      </w:r>
      <w:r w:rsidR="00375007" w:rsidRPr="00953800">
        <w:rPr>
          <w:rFonts w:ascii="微软雅黑" w:eastAsia="微软雅黑" w:hAnsi="微软雅黑" w:cs="微软雅黑" w:hint="eastAsia"/>
          <w:sz w:val="24"/>
          <w:shd w:val="clear" w:color="auto" w:fill="FFFFFF"/>
        </w:rPr>
        <w:t>处反映。电话：0871-65237363</w:t>
      </w:r>
    </w:p>
    <w:p w14:paraId="4EE02A41" w14:textId="77777777" w:rsidR="00835EB8" w:rsidRPr="00953800" w:rsidRDefault="00375007">
      <w:pPr>
        <w:ind w:firstLine="480"/>
        <w:rPr>
          <w:rFonts w:ascii="微软雅黑" w:eastAsia="微软雅黑" w:hAnsi="微软雅黑" w:cs="微软雅黑"/>
          <w:sz w:val="22"/>
          <w:szCs w:val="22"/>
          <w:shd w:val="clear" w:color="auto" w:fill="FFFFFF"/>
        </w:rPr>
      </w:pPr>
      <w:r w:rsidRPr="00953800">
        <w:rPr>
          <w:rFonts w:ascii="仿宋" w:eastAsia="仿宋" w:hAnsi="仿宋" w:cs="仿宋" w:hint="eastAsia"/>
          <w:szCs w:val="21"/>
          <w:shd w:val="clear" w:color="auto" w:fill="FFFFFF"/>
        </w:rPr>
        <w:t xml:space="preserve">                                                  </w:t>
      </w:r>
      <w:r w:rsidRPr="00953800">
        <w:rPr>
          <w:rFonts w:ascii="微软雅黑" w:eastAsia="微软雅黑" w:hAnsi="微软雅黑" w:cs="微软雅黑" w:hint="eastAsia"/>
          <w:sz w:val="22"/>
          <w:szCs w:val="22"/>
          <w:shd w:val="clear" w:color="auto" w:fill="FFFFFF"/>
        </w:rPr>
        <w:t>云南机电职业技术学院</w:t>
      </w:r>
    </w:p>
    <w:p w14:paraId="08C1DDA7" w14:textId="043D8EDC" w:rsidR="00835EB8" w:rsidRPr="00953800" w:rsidRDefault="00375007">
      <w:pPr>
        <w:ind w:firstLine="480"/>
        <w:rPr>
          <w:rFonts w:ascii="微软雅黑" w:eastAsia="微软雅黑" w:hAnsi="微软雅黑" w:cs="微软雅黑"/>
          <w:sz w:val="22"/>
          <w:szCs w:val="22"/>
          <w:shd w:val="clear" w:color="auto" w:fill="FFFFFF"/>
        </w:rPr>
      </w:pPr>
      <w:r w:rsidRPr="00953800">
        <w:rPr>
          <w:rFonts w:ascii="微软雅黑" w:eastAsia="微软雅黑" w:hAnsi="微软雅黑" w:cs="微软雅黑" w:hint="eastAsia"/>
          <w:sz w:val="22"/>
          <w:szCs w:val="22"/>
          <w:shd w:val="clear" w:color="auto" w:fill="FFFFFF"/>
        </w:rPr>
        <w:t xml:space="preserve">                                                   </w:t>
      </w:r>
      <w:r w:rsidR="00521D1E" w:rsidRPr="00953800">
        <w:rPr>
          <w:rFonts w:ascii="微软雅黑" w:eastAsia="微软雅黑" w:hAnsi="微软雅黑" w:cs="微软雅黑" w:hint="eastAsia"/>
          <w:sz w:val="22"/>
          <w:szCs w:val="22"/>
          <w:shd w:val="clear" w:color="auto" w:fill="FFFFFF"/>
        </w:rPr>
        <w:t>人事处</w:t>
      </w:r>
    </w:p>
    <w:p w14:paraId="10610193" w14:textId="5BAEA536" w:rsidR="00835EB8" w:rsidRPr="00953800" w:rsidRDefault="00375007">
      <w:pPr>
        <w:ind w:firstLine="480"/>
        <w:rPr>
          <w:rFonts w:ascii="微软雅黑" w:eastAsia="微软雅黑" w:hAnsi="微软雅黑" w:cs="微软雅黑"/>
          <w:sz w:val="22"/>
          <w:szCs w:val="22"/>
          <w:shd w:val="clear" w:color="auto" w:fill="FFFFFF"/>
        </w:rPr>
      </w:pPr>
      <w:r w:rsidRPr="00953800">
        <w:rPr>
          <w:rFonts w:ascii="微软雅黑" w:eastAsia="微软雅黑" w:hAnsi="微软雅黑" w:cs="微软雅黑" w:hint="eastAsia"/>
          <w:sz w:val="22"/>
          <w:szCs w:val="22"/>
          <w:shd w:val="clear" w:color="auto" w:fill="FFFFFF"/>
        </w:rPr>
        <w:t xml:space="preserve">                     </w:t>
      </w:r>
      <w:r w:rsidR="009D7AE7">
        <w:rPr>
          <w:rFonts w:ascii="微软雅黑" w:eastAsia="微软雅黑" w:hAnsi="微软雅黑" w:cs="微软雅黑" w:hint="eastAsia"/>
          <w:sz w:val="22"/>
          <w:szCs w:val="22"/>
          <w:shd w:val="clear" w:color="auto" w:fill="FFFFFF"/>
        </w:rPr>
        <w:t xml:space="preserve">                            2022</w:t>
      </w:r>
      <w:r w:rsidRPr="00953800">
        <w:rPr>
          <w:rFonts w:ascii="微软雅黑" w:eastAsia="微软雅黑" w:hAnsi="微软雅黑" w:cs="微软雅黑" w:hint="eastAsia"/>
          <w:sz w:val="22"/>
          <w:szCs w:val="22"/>
          <w:shd w:val="clear" w:color="auto" w:fill="FFFFFF"/>
        </w:rPr>
        <w:t>年12月</w:t>
      </w:r>
      <w:r w:rsidR="00953800" w:rsidRPr="00953800">
        <w:rPr>
          <w:rFonts w:ascii="微软雅黑" w:eastAsia="微软雅黑" w:hAnsi="微软雅黑" w:cs="微软雅黑"/>
          <w:sz w:val="22"/>
          <w:szCs w:val="22"/>
          <w:shd w:val="clear" w:color="auto" w:fill="FFFFFF"/>
        </w:rPr>
        <w:t>22</w:t>
      </w:r>
      <w:r w:rsidRPr="00953800">
        <w:rPr>
          <w:rFonts w:ascii="微软雅黑" w:eastAsia="微软雅黑" w:hAnsi="微软雅黑" w:cs="微软雅黑" w:hint="eastAsia"/>
          <w:sz w:val="22"/>
          <w:szCs w:val="22"/>
          <w:shd w:val="clear" w:color="auto" w:fill="FFFFFF"/>
        </w:rPr>
        <w:t>日</w:t>
      </w:r>
    </w:p>
    <w:sectPr w:rsidR="00835EB8" w:rsidRPr="009538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42728" w14:textId="77777777" w:rsidR="008456A6" w:rsidRDefault="008456A6" w:rsidP="009D7AE7">
      <w:r>
        <w:separator/>
      </w:r>
    </w:p>
  </w:endnote>
  <w:endnote w:type="continuationSeparator" w:id="0">
    <w:p w14:paraId="3C834676" w14:textId="77777777" w:rsidR="008456A6" w:rsidRDefault="008456A6" w:rsidP="009D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3E8C5" w14:textId="77777777" w:rsidR="008456A6" w:rsidRDefault="008456A6" w:rsidP="009D7AE7">
      <w:r>
        <w:separator/>
      </w:r>
    </w:p>
  </w:footnote>
  <w:footnote w:type="continuationSeparator" w:id="0">
    <w:p w14:paraId="2BEBF39F" w14:textId="77777777" w:rsidR="008456A6" w:rsidRDefault="008456A6" w:rsidP="009D7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7A148A"/>
    <w:rsid w:val="000C79A1"/>
    <w:rsid w:val="002B683C"/>
    <w:rsid w:val="00375007"/>
    <w:rsid w:val="00521D1E"/>
    <w:rsid w:val="00676B31"/>
    <w:rsid w:val="0069272A"/>
    <w:rsid w:val="006F50B8"/>
    <w:rsid w:val="00835EB8"/>
    <w:rsid w:val="008456A6"/>
    <w:rsid w:val="00855725"/>
    <w:rsid w:val="00953800"/>
    <w:rsid w:val="009D551C"/>
    <w:rsid w:val="009D7AE7"/>
    <w:rsid w:val="00A32444"/>
    <w:rsid w:val="00C069E8"/>
    <w:rsid w:val="00C751FE"/>
    <w:rsid w:val="00D81E28"/>
    <w:rsid w:val="12480BFC"/>
    <w:rsid w:val="147D224B"/>
    <w:rsid w:val="177A148A"/>
    <w:rsid w:val="18F45FCF"/>
    <w:rsid w:val="287949D9"/>
    <w:rsid w:val="40D90EC1"/>
    <w:rsid w:val="4EFD0F54"/>
    <w:rsid w:val="60E739F0"/>
    <w:rsid w:val="6A623B44"/>
    <w:rsid w:val="6AB370A5"/>
    <w:rsid w:val="7548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C50DD4"/>
  <w15:docId w15:val="{6E2FA8DD-88C7-40F5-BFC1-87A9290C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qFormat/>
    <w:pPr>
      <w:spacing w:beforeAutospacing="1" w:afterAutospacing="1"/>
      <w:jc w:val="left"/>
    </w:pPr>
    <w:rPr>
      <w:rFonts w:cs="Times New Roman"/>
      <w:kern w:val="0"/>
      <w:sz w:val="24"/>
    </w:rPr>
  </w:style>
  <w:style w:type="character" w:styleId="a5">
    <w:name w:val="annotation reference"/>
    <w:basedOn w:val="a0"/>
    <w:rPr>
      <w:sz w:val="21"/>
      <w:szCs w:val="21"/>
    </w:rPr>
  </w:style>
  <w:style w:type="paragraph" w:styleId="a6">
    <w:name w:val="Balloon Text"/>
    <w:basedOn w:val="a"/>
    <w:link w:val="a7"/>
    <w:rsid w:val="00855725"/>
    <w:rPr>
      <w:sz w:val="18"/>
      <w:szCs w:val="18"/>
    </w:rPr>
  </w:style>
  <w:style w:type="character" w:customStyle="1" w:styleId="a7">
    <w:name w:val="批注框文本 字符"/>
    <w:basedOn w:val="a0"/>
    <w:link w:val="a6"/>
    <w:rsid w:val="00855725"/>
    <w:rPr>
      <w:rFonts w:asciiTheme="minorHAnsi" w:eastAsiaTheme="minorEastAsia" w:hAnsiTheme="minorHAnsi" w:cstheme="minorBidi"/>
      <w:kern w:val="2"/>
      <w:sz w:val="18"/>
      <w:szCs w:val="18"/>
    </w:rPr>
  </w:style>
  <w:style w:type="paragraph" w:styleId="a8">
    <w:name w:val="header"/>
    <w:basedOn w:val="a"/>
    <w:link w:val="a9"/>
    <w:rsid w:val="009D7AE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9D7AE7"/>
    <w:rPr>
      <w:rFonts w:asciiTheme="minorHAnsi" w:eastAsiaTheme="minorEastAsia" w:hAnsiTheme="minorHAnsi" w:cstheme="minorBidi"/>
      <w:kern w:val="2"/>
      <w:sz w:val="18"/>
      <w:szCs w:val="18"/>
    </w:rPr>
  </w:style>
  <w:style w:type="paragraph" w:styleId="aa">
    <w:name w:val="footer"/>
    <w:basedOn w:val="a"/>
    <w:link w:val="ab"/>
    <w:rsid w:val="009D7AE7"/>
    <w:pPr>
      <w:tabs>
        <w:tab w:val="center" w:pos="4153"/>
        <w:tab w:val="right" w:pos="8306"/>
      </w:tabs>
      <w:snapToGrid w:val="0"/>
      <w:jc w:val="left"/>
    </w:pPr>
    <w:rPr>
      <w:sz w:val="18"/>
      <w:szCs w:val="18"/>
    </w:rPr>
  </w:style>
  <w:style w:type="character" w:customStyle="1" w:styleId="ab">
    <w:name w:val="页脚 字符"/>
    <w:basedOn w:val="a0"/>
    <w:link w:val="aa"/>
    <w:rsid w:val="009D7AE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91</Words>
  <Characters>519</Characters>
  <Application>Microsoft Office Word</Application>
  <DocSecurity>0</DocSecurity>
  <Lines>4</Lines>
  <Paragraphs>1</Paragraphs>
  <ScaleCrop>false</ScaleCrop>
  <Company>MS</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时光倒流二十年918640</dc:creator>
  <cp:lastModifiedBy>USER-</cp:lastModifiedBy>
  <cp:revision>18</cp:revision>
  <dcterms:created xsi:type="dcterms:W3CDTF">2020-12-21T07:01:00Z</dcterms:created>
  <dcterms:modified xsi:type="dcterms:W3CDTF">2022-12-22T04:36:00Z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